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FF9B5" w14:textId="77777777" w:rsidR="0039673C" w:rsidRPr="008914E7" w:rsidRDefault="0039673C" w:rsidP="005F73D8">
      <w:pPr>
        <w:jc w:val="both"/>
        <w:rPr>
          <w:rFonts w:ascii="Times New Roman" w:hAnsi="Times New Roman"/>
          <w:sz w:val="23"/>
          <w:szCs w:val="23"/>
        </w:rPr>
      </w:pPr>
      <w:r w:rsidRPr="008914E7">
        <w:rPr>
          <w:rFonts w:ascii="Times New Roman" w:hAnsi="Times New Roman"/>
          <w:sz w:val="23"/>
          <w:szCs w:val="23"/>
        </w:rPr>
        <w:t>The Virginia Office of the Attorney General is seeking a highly-qualified attorney to join its Education Section of the Health, Education and Social Services Division.  We offer the challenge and opportunity of public service, work-life balance, and an attractive compensation package inclusive of paid time off, paid holidays, health/dental/life insurance, retirement and more.</w:t>
      </w:r>
    </w:p>
    <w:p w14:paraId="040FF9B6" w14:textId="77777777" w:rsidR="0015685B" w:rsidRPr="008914E7" w:rsidRDefault="0015685B" w:rsidP="00332130">
      <w:pPr>
        <w:rPr>
          <w:rFonts w:ascii="Times New Roman" w:hAnsi="Times New Roman"/>
          <w:sz w:val="23"/>
          <w:szCs w:val="23"/>
        </w:rPr>
      </w:pPr>
    </w:p>
    <w:p w14:paraId="464B57E2" w14:textId="77777777" w:rsidR="0072141E" w:rsidRPr="008914E7" w:rsidRDefault="0072141E" w:rsidP="00332130">
      <w:pPr>
        <w:jc w:val="center"/>
        <w:rPr>
          <w:rFonts w:ascii="Times New Roman" w:hAnsi="Times New Roman"/>
          <w:b/>
          <w:sz w:val="23"/>
          <w:szCs w:val="23"/>
        </w:rPr>
      </w:pPr>
      <w:r w:rsidRPr="008914E7">
        <w:rPr>
          <w:rFonts w:ascii="Times New Roman" w:hAnsi="Times New Roman"/>
          <w:b/>
          <w:sz w:val="23"/>
          <w:szCs w:val="23"/>
        </w:rPr>
        <w:t>ASSISTANT ATTORNEY GENERAL and ASSOCIATE UNIVERSITY COUNSEL (UN029)</w:t>
      </w:r>
    </w:p>
    <w:p w14:paraId="040FF9B7" w14:textId="53774959" w:rsidR="0015685B" w:rsidRPr="008914E7" w:rsidRDefault="0015685B" w:rsidP="00332130">
      <w:pPr>
        <w:jc w:val="center"/>
        <w:rPr>
          <w:rFonts w:ascii="Times New Roman" w:hAnsi="Times New Roman"/>
          <w:b/>
          <w:sz w:val="23"/>
          <w:szCs w:val="23"/>
        </w:rPr>
      </w:pPr>
      <w:r w:rsidRPr="008914E7">
        <w:rPr>
          <w:rFonts w:ascii="Times New Roman" w:hAnsi="Times New Roman"/>
          <w:b/>
          <w:sz w:val="23"/>
          <w:szCs w:val="23"/>
        </w:rPr>
        <w:t>OFFICE OF THE ATTORNEY GENERAL</w:t>
      </w:r>
    </w:p>
    <w:p w14:paraId="126BCE3F" w14:textId="77777777" w:rsidR="00C90D0F" w:rsidRDefault="00C90D0F" w:rsidP="00332130">
      <w:pPr>
        <w:jc w:val="center"/>
        <w:rPr>
          <w:rFonts w:ascii="Times New Roman" w:hAnsi="Times New Roman"/>
          <w:b/>
          <w:sz w:val="23"/>
          <w:szCs w:val="23"/>
        </w:rPr>
      </w:pPr>
      <w:r>
        <w:rPr>
          <w:rFonts w:ascii="Times New Roman" w:hAnsi="Times New Roman"/>
          <w:b/>
          <w:sz w:val="23"/>
          <w:szCs w:val="23"/>
        </w:rPr>
        <w:t>HEALTH, EDUCATION AND SOCIAL SERVICES DIVISION</w:t>
      </w:r>
    </w:p>
    <w:p w14:paraId="040FF9B9" w14:textId="4CD3F80A" w:rsidR="0015685B" w:rsidRPr="008914E7" w:rsidRDefault="0015685B" w:rsidP="00332130">
      <w:pPr>
        <w:jc w:val="center"/>
        <w:rPr>
          <w:rFonts w:ascii="Times New Roman" w:hAnsi="Times New Roman"/>
          <w:b/>
          <w:sz w:val="23"/>
          <w:szCs w:val="23"/>
        </w:rPr>
      </w:pPr>
      <w:r w:rsidRPr="008914E7">
        <w:rPr>
          <w:rFonts w:ascii="Times New Roman" w:hAnsi="Times New Roman"/>
          <w:b/>
          <w:sz w:val="23"/>
          <w:szCs w:val="23"/>
        </w:rPr>
        <w:t>EDUCATION SECTION</w:t>
      </w:r>
    </w:p>
    <w:p w14:paraId="040FF9BD" w14:textId="10CE8961" w:rsidR="00577F8E" w:rsidRPr="008914E7" w:rsidRDefault="00C1710D" w:rsidP="00332130">
      <w:pPr>
        <w:jc w:val="center"/>
        <w:rPr>
          <w:rFonts w:ascii="Times New Roman" w:hAnsi="Times New Roman"/>
          <w:b/>
          <w:sz w:val="23"/>
          <w:szCs w:val="23"/>
        </w:rPr>
      </w:pPr>
      <w:r w:rsidRPr="008914E7">
        <w:rPr>
          <w:rFonts w:ascii="Times New Roman" w:hAnsi="Times New Roman"/>
          <w:b/>
          <w:sz w:val="23"/>
          <w:szCs w:val="23"/>
        </w:rPr>
        <w:t>JAMES MADISON</w:t>
      </w:r>
      <w:r w:rsidR="00577F8E" w:rsidRPr="008914E7">
        <w:rPr>
          <w:rFonts w:ascii="Times New Roman" w:hAnsi="Times New Roman"/>
          <w:b/>
          <w:sz w:val="23"/>
          <w:szCs w:val="23"/>
        </w:rPr>
        <w:t xml:space="preserve"> </w:t>
      </w:r>
      <w:r w:rsidR="0015685B" w:rsidRPr="008914E7">
        <w:rPr>
          <w:rFonts w:ascii="Times New Roman" w:hAnsi="Times New Roman"/>
          <w:b/>
          <w:sz w:val="23"/>
          <w:szCs w:val="23"/>
        </w:rPr>
        <w:t>UNIVERSITY</w:t>
      </w:r>
    </w:p>
    <w:p w14:paraId="040FF9BE" w14:textId="628303D1" w:rsidR="0015685B" w:rsidRPr="008914E7" w:rsidRDefault="00C1710D" w:rsidP="00332130">
      <w:pPr>
        <w:jc w:val="center"/>
        <w:rPr>
          <w:rFonts w:ascii="Times New Roman" w:hAnsi="Times New Roman"/>
          <w:b/>
          <w:sz w:val="23"/>
          <w:szCs w:val="23"/>
        </w:rPr>
      </w:pPr>
      <w:r w:rsidRPr="008914E7">
        <w:rPr>
          <w:rFonts w:ascii="Times New Roman" w:hAnsi="Times New Roman"/>
          <w:b/>
          <w:sz w:val="23"/>
          <w:szCs w:val="23"/>
        </w:rPr>
        <w:t>HARRISONBURG</w:t>
      </w:r>
      <w:r w:rsidR="00577F8E" w:rsidRPr="008914E7">
        <w:rPr>
          <w:rFonts w:ascii="Times New Roman" w:hAnsi="Times New Roman"/>
          <w:b/>
          <w:sz w:val="23"/>
          <w:szCs w:val="23"/>
        </w:rPr>
        <w:t xml:space="preserve">, </w:t>
      </w:r>
      <w:r w:rsidR="0015685B" w:rsidRPr="008914E7">
        <w:rPr>
          <w:rFonts w:ascii="Times New Roman" w:hAnsi="Times New Roman"/>
          <w:b/>
          <w:sz w:val="23"/>
          <w:szCs w:val="23"/>
        </w:rPr>
        <w:t>VIRGINIA</w:t>
      </w:r>
    </w:p>
    <w:p w14:paraId="040FF9BF" w14:textId="77777777" w:rsidR="0015685B" w:rsidRPr="008914E7" w:rsidRDefault="0015685B" w:rsidP="0072141E">
      <w:pPr>
        <w:tabs>
          <w:tab w:val="left" w:pos="3152"/>
        </w:tabs>
        <w:rPr>
          <w:rFonts w:ascii="Times New Roman" w:hAnsi="Times New Roman"/>
          <w:sz w:val="23"/>
          <w:szCs w:val="23"/>
        </w:rPr>
      </w:pPr>
    </w:p>
    <w:p w14:paraId="72DC3F53" w14:textId="0EFEF5F8" w:rsidR="004A5894" w:rsidRPr="008914E7" w:rsidRDefault="0015685B" w:rsidP="005F73D8">
      <w:pPr>
        <w:jc w:val="both"/>
        <w:rPr>
          <w:rFonts w:ascii="Times New Roman" w:hAnsi="Times New Roman"/>
          <w:sz w:val="23"/>
          <w:szCs w:val="23"/>
        </w:rPr>
      </w:pPr>
      <w:r w:rsidRPr="008914E7">
        <w:rPr>
          <w:rFonts w:ascii="Times New Roman" w:hAnsi="Times New Roman"/>
          <w:sz w:val="23"/>
          <w:szCs w:val="23"/>
        </w:rPr>
        <w:t>This at</w:t>
      </w:r>
      <w:r w:rsidR="00500096" w:rsidRPr="008914E7">
        <w:rPr>
          <w:rFonts w:ascii="Times New Roman" w:hAnsi="Times New Roman"/>
          <w:sz w:val="23"/>
          <w:szCs w:val="23"/>
        </w:rPr>
        <w:t xml:space="preserve">torney, based on the campus of </w:t>
      </w:r>
      <w:r w:rsidR="00C1710D" w:rsidRPr="008914E7">
        <w:rPr>
          <w:rFonts w:ascii="Times New Roman" w:hAnsi="Times New Roman"/>
          <w:sz w:val="23"/>
          <w:szCs w:val="23"/>
        </w:rPr>
        <w:t>James Madison</w:t>
      </w:r>
      <w:r w:rsidR="00500096" w:rsidRPr="008914E7">
        <w:rPr>
          <w:rFonts w:ascii="Times New Roman" w:hAnsi="Times New Roman"/>
          <w:sz w:val="23"/>
          <w:szCs w:val="23"/>
        </w:rPr>
        <w:t xml:space="preserve"> U</w:t>
      </w:r>
      <w:r w:rsidRPr="008914E7">
        <w:rPr>
          <w:rFonts w:ascii="Times New Roman" w:hAnsi="Times New Roman"/>
          <w:sz w:val="23"/>
          <w:szCs w:val="23"/>
        </w:rPr>
        <w:t xml:space="preserve">niversity in </w:t>
      </w:r>
      <w:r w:rsidR="00C1710D" w:rsidRPr="008914E7">
        <w:rPr>
          <w:rFonts w:ascii="Times New Roman" w:hAnsi="Times New Roman"/>
          <w:sz w:val="23"/>
          <w:szCs w:val="23"/>
        </w:rPr>
        <w:t>Harrisonburg</w:t>
      </w:r>
      <w:r w:rsidRPr="008914E7">
        <w:rPr>
          <w:rFonts w:ascii="Times New Roman" w:hAnsi="Times New Roman"/>
          <w:sz w:val="23"/>
          <w:szCs w:val="23"/>
        </w:rPr>
        <w:t xml:space="preserve">, will serve the Attorney General under the direction of the Chief of the Education Section and the </w:t>
      </w:r>
      <w:r w:rsidR="00C1710D" w:rsidRPr="008914E7">
        <w:rPr>
          <w:rFonts w:ascii="Times New Roman" w:hAnsi="Times New Roman"/>
          <w:sz w:val="23"/>
          <w:szCs w:val="23"/>
        </w:rPr>
        <w:t>JM</w:t>
      </w:r>
      <w:r w:rsidR="00500096" w:rsidRPr="008914E7">
        <w:rPr>
          <w:rFonts w:ascii="Times New Roman" w:hAnsi="Times New Roman"/>
          <w:sz w:val="23"/>
          <w:szCs w:val="23"/>
        </w:rPr>
        <w:t xml:space="preserve">U </w:t>
      </w:r>
      <w:r w:rsidRPr="008914E7">
        <w:rPr>
          <w:rFonts w:ascii="Times New Roman" w:hAnsi="Times New Roman"/>
          <w:sz w:val="23"/>
          <w:szCs w:val="23"/>
        </w:rPr>
        <w:t>University Counsel, and will provide representation</w:t>
      </w:r>
      <w:r w:rsidR="00902CB9" w:rsidRPr="008914E7">
        <w:rPr>
          <w:rFonts w:ascii="Times New Roman" w:hAnsi="Times New Roman"/>
          <w:sz w:val="23"/>
          <w:szCs w:val="23"/>
        </w:rPr>
        <w:t xml:space="preserve"> to the institution, its board and administration. This position is for a higher education generalist, and candidates with strength and interest in the following areas of practice are particularly encouraged to apply:</w:t>
      </w:r>
      <w:r w:rsidR="00FB0A01" w:rsidRPr="008914E7">
        <w:rPr>
          <w:rFonts w:ascii="Times New Roman" w:hAnsi="Times New Roman"/>
          <w:sz w:val="23"/>
          <w:szCs w:val="23"/>
        </w:rPr>
        <w:t xml:space="preserve"> faculty and academic matters, including faculty employment, faculty and student academic policies, academic honesty, student enrollment, and matters involving research and scholarly activity, intellectual property and tech transfer</w:t>
      </w:r>
      <w:r w:rsidR="00902CB9" w:rsidRPr="008914E7">
        <w:rPr>
          <w:rFonts w:ascii="Times New Roman" w:hAnsi="Times New Roman"/>
          <w:sz w:val="23"/>
          <w:szCs w:val="23"/>
        </w:rPr>
        <w:t xml:space="preserve">. </w:t>
      </w:r>
      <w:r w:rsidR="00C1710D" w:rsidRPr="008914E7">
        <w:rPr>
          <w:rFonts w:ascii="Times New Roman" w:hAnsi="Times New Roman"/>
          <w:sz w:val="23"/>
          <w:szCs w:val="23"/>
        </w:rPr>
        <w:t>JM</w:t>
      </w:r>
      <w:r w:rsidR="00AE02AF" w:rsidRPr="008914E7">
        <w:rPr>
          <w:rFonts w:ascii="Times New Roman" w:hAnsi="Times New Roman"/>
          <w:sz w:val="23"/>
          <w:szCs w:val="23"/>
        </w:rPr>
        <w:t>U is</w:t>
      </w:r>
      <w:r w:rsidR="004A5894" w:rsidRPr="008914E7">
        <w:rPr>
          <w:rFonts w:ascii="Times New Roman" w:hAnsi="Times New Roman"/>
          <w:sz w:val="23"/>
          <w:szCs w:val="23"/>
        </w:rPr>
        <w:t xml:space="preserve"> </w:t>
      </w:r>
      <w:r w:rsidR="00C1710D" w:rsidRPr="008914E7">
        <w:rPr>
          <w:rFonts w:ascii="Times New Roman" w:hAnsi="Times New Roman"/>
          <w:sz w:val="23"/>
          <w:szCs w:val="23"/>
        </w:rPr>
        <w:t>a large comprehensive</w:t>
      </w:r>
      <w:r w:rsidR="004A5894" w:rsidRPr="008914E7">
        <w:rPr>
          <w:rFonts w:ascii="Times New Roman" w:hAnsi="Times New Roman"/>
          <w:sz w:val="23"/>
          <w:szCs w:val="23"/>
        </w:rPr>
        <w:t xml:space="preserve"> univers</w:t>
      </w:r>
      <w:r w:rsidR="00C1710D" w:rsidRPr="008914E7">
        <w:rPr>
          <w:rFonts w:ascii="Times New Roman" w:hAnsi="Times New Roman"/>
          <w:sz w:val="23"/>
          <w:szCs w:val="23"/>
        </w:rPr>
        <w:t>ity, with over 2</w:t>
      </w:r>
      <w:r w:rsidR="00902CB9" w:rsidRPr="008914E7">
        <w:rPr>
          <w:rFonts w:ascii="Times New Roman" w:hAnsi="Times New Roman"/>
          <w:sz w:val="23"/>
          <w:szCs w:val="23"/>
        </w:rPr>
        <w:t>2</w:t>
      </w:r>
      <w:r w:rsidR="004A5894" w:rsidRPr="008914E7">
        <w:rPr>
          <w:rFonts w:ascii="Times New Roman" w:hAnsi="Times New Roman"/>
          <w:sz w:val="23"/>
          <w:szCs w:val="23"/>
        </w:rPr>
        <w:t xml:space="preserve">,000 students and </w:t>
      </w:r>
      <w:r w:rsidR="00C1710D" w:rsidRPr="008914E7">
        <w:rPr>
          <w:rFonts w:ascii="Times New Roman" w:hAnsi="Times New Roman"/>
          <w:sz w:val="23"/>
          <w:szCs w:val="23"/>
        </w:rPr>
        <w:t>seven</w:t>
      </w:r>
      <w:r w:rsidR="004A5894" w:rsidRPr="008914E7">
        <w:rPr>
          <w:rFonts w:ascii="Times New Roman" w:hAnsi="Times New Roman"/>
          <w:sz w:val="23"/>
          <w:szCs w:val="23"/>
        </w:rPr>
        <w:t xml:space="preserve"> colleges</w:t>
      </w:r>
      <w:r w:rsidR="00C1710D" w:rsidRPr="008914E7">
        <w:rPr>
          <w:rFonts w:ascii="Times New Roman" w:hAnsi="Times New Roman"/>
          <w:sz w:val="23"/>
          <w:szCs w:val="23"/>
        </w:rPr>
        <w:t>, and the campus is</w:t>
      </w:r>
      <w:r w:rsidR="004A5894" w:rsidRPr="008914E7">
        <w:rPr>
          <w:rFonts w:ascii="Times New Roman" w:hAnsi="Times New Roman"/>
          <w:sz w:val="23"/>
          <w:szCs w:val="23"/>
        </w:rPr>
        <w:t xml:space="preserve"> located </w:t>
      </w:r>
      <w:r w:rsidR="00C1710D" w:rsidRPr="008914E7">
        <w:rPr>
          <w:rFonts w:ascii="Times New Roman" w:hAnsi="Times New Roman"/>
          <w:sz w:val="23"/>
          <w:szCs w:val="23"/>
        </w:rPr>
        <w:t>in the Shenandoah Valley</w:t>
      </w:r>
      <w:r w:rsidR="00902CB9" w:rsidRPr="008914E7">
        <w:rPr>
          <w:rFonts w:ascii="Times New Roman" w:hAnsi="Times New Roman"/>
          <w:sz w:val="23"/>
          <w:szCs w:val="23"/>
        </w:rPr>
        <w:t xml:space="preserve"> of Virginia</w:t>
      </w:r>
      <w:r w:rsidR="004A5894" w:rsidRPr="008914E7">
        <w:rPr>
          <w:rFonts w:ascii="Times New Roman" w:hAnsi="Times New Roman"/>
          <w:sz w:val="23"/>
          <w:szCs w:val="23"/>
        </w:rPr>
        <w:t>.</w:t>
      </w:r>
    </w:p>
    <w:p w14:paraId="5F66E237" w14:textId="0FD5379B" w:rsidR="00494AFA" w:rsidRPr="008914E7" w:rsidRDefault="00494AFA" w:rsidP="005F73D8">
      <w:pPr>
        <w:jc w:val="both"/>
        <w:rPr>
          <w:rFonts w:ascii="Times New Roman" w:hAnsi="Times New Roman"/>
          <w:sz w:val="23"/>
          <w:szCs w:val="23"/>
        </w:rPr>
      </w:pPr>
    </w:p>
    <w:p w14:paraId="040FF9C2" w14:textId="662EDF51" w:rsidR="0015685B" w:rsidRPr="008914E7" w:rsidRDefault="00676AB5" w:rsidP="005F73D8">
      <w:pPr>
        <w:jc w:val="both"/>
        <w:rPr>
          <w:rFonts w:ascii="Times New Roman" w:hAnsi="Times New Roman"/>
          <w:sz w:val="23"/>
          <w:szCs w:val="23"/>
        </w:rPr>
      </w:pPr>
      <w:r w:rsidRPr="008914E7">
        <w:rPr>
          <w:rFonts w:ascii="Times New Roman" w:hAnsi="Times New Roman"/>
          <w:b/>
          <w:sz w:val="23"/>
          <w:szCs w:val="23"/>
        </w:rPr>
        <w:t>DUTIES:</w:t>
      </w:r>
      <w:r w:rsidRPr="008914E7">
        <w:rPr>
          <w:rFonts w:ascii="Times New Roman" w:hAnsi="Times New Roman"/>
          <w:sz w:val="23"/>
          <w:szCs w:val="23"/>
        </w:rPr>
        <w:t xml:space="preserve">  </w:t>
      </w:r>
      <w:r w:rsidR="00902CB9" w:rsidRPr="008914E7">
        <w:rPr>
          <w:rFonts w:ascii="Times New Roman" w:hAnsi="Times New Roman"/>
          <w:sz w:val="23"/>
          <w:szCs w:val="23"/>
        </w:rPr>
        <w:t>This</w:t>
      </w:r>
      <w:r w:rsidR="00332130" w:rsidRPr="008914E7">
        <w:rPr>
          <w:rFonts w:ascii="Times New Roman" w:hAnsi="Times New Roman"/>
          <w:sz w:val="23"/>
          <w:szCs w:val="23"/>
        </w:rPr>
        <w:t xml:space="preserve"> individual will handle a broad range of legal matters</w:t>
      </w:r>
      <w:r w:rsidR="00902CB9" w:rsidRPr="008914E7">
        <w:rPr>
          <w:rFonts w:ascii="Times New Roman" w:hAnsi="Times New Roman"/>
          <w:sz w:val="23"/>
          <w:szCs w:val="23"/>
        </w:rPr>
        <w:t>, serving all divisions of the institution, in coordination with the two attorneys in the Office of Legal Services.</w:t>
      </w:r>
      <w:r w:rsidR="00332130" w:rsidRPr="008914E7">
        <w:rPr>
          <w:rFonts w:ascii="Times New Roman" w:hAnsi="Times New Roman"/>
          <w:sz w:val="23"/>
          <w:szCs w:val="23"/>
        </w:rPr>
        <w:t xml:space="preserve"> </w:t>
      </w:r>
      <w:r w:rsidR="00FB0A01" w:rsidRPr="008914E7">
        <w:rPr>
          <w:rFonts w:ascii="Times New Roman" w:hAnsi="Times New Roman"/>
          <w:sz w:val="23"/>
          <w:szCs w:val="23"/>
        </w:rPr>
        <w:t xml:space="preserve">The main </w:t>
      </w:r>
      <w:r w:rsidR="00902CB9" w:rsidRPr="008914E7">
        <w:rPr>
          <w:rFonts w:ascii="Times New Roman" w:hAnsi="Times New Roman"/>
          <w:sz w:val="23"/>
          <w:szCs w:val="23"/>
        </w:rPr>
        <w:t xml:space="preserve">area of emphasis </w:t>
      </w:r>
      <w:r w:rsidR="00332130" w:rsidRPr="008914E7">
        <w:rPr>
          <w:rFonts w:ascii="Times New Roman" w:hAnsi="Times New Roman"/>
          <w:sz w:val="23"/>
          <w:szCs w:val="23"/>
        </w:rPr>
        <w:t xml:space="preserve">will </w:t>
      </w:r>
      <w:r w:rsidR="00902CB9" w:rsidRPr="008914E7">
        <w:rPr>
          <w:rFonts w:ascii="Times New Roman" w:hAnsi="Times New Roman"/>
          <w:sz w:val="23"/>
          <w:szCs w:val="23"/>
        </w:rPr>
        <w:t>be</w:t>
      </w:r>
      <w:r w:rsidR="00332130" w:rsidRPr="008914E7">
        <w:rPr>
          <w:rFonts w:ascii="Times New Roman" w:hAnsi="Times New Roman"/>
          <w:sz w:val="23"/>
          <w:szCs w:val="23"/>
        </w:rPr>
        <w:t xml:space="preserve"> </w:t>
      </w:r>
      <w:r w:rsidR="00902CB9" w:rsidRPr="008914E7">
        <w:rPr>
          <w:rFonts w:ascii="Times New Roman" w:hAnsi="Times New Roman"/>
          <w:sz w:val="23"/>
          <w:szCs w:val="23"/>
        </w:rPr>
        <w:t xml:space="preserve">support for </w:t>
      </w:r>
      <w:r w:rsidR="00FB0A01" w:rsidRPr="008914E7">
        <w:rPr>
          <w:rFonts w:ascii="Times New Roman" w:hAnsi="Times New Roman"/>
          <w:sz w:val="23"/>
          <w:szCs w:val="23"/>
        </w:rPr>
        <w:t>the provost’s office in managing faculty issues, including tenure, employment, conduct, and scholarship and research issues. Intellectual property, federal regulations, and faculty employment and tenure, faculty and student academic policies, academic honesty, student enrollment, and matters involving research and scholarly activity, sponsored programs office, and intellectual property and tech transfer matters.</w:t>
      </w:r>
      <w:r w:rsidR="00902CB9" w:rsidRPr="008914E7">
        <w:rPr>
          <w:rFonts w:ascii="Times New Roman" w:hAnsi="Times New Roman"/>
          <w:sz w:val="23"/>
          <w:szCs w:val="23"/>
        </w:rPr>
        <w:t xml:space="preserve"> Other areas </w:t>
      </w:r>
      <w:r w:rsidR="00FB0A01" w:rsidRPr="008914E7">
        <w:rPr>
          <w:rFonts w:ascii="Times New Roman" w:hAnsi="Times New Roman"/>
          <w:sz w:val="23"/>
          <w:szCs w:val="23"/>
        </w:rPr>
        <w:t>will</w:t>
      </w:r>
      <w:r w:rsidR="00902CB9" w:rsidRPr="008914E7">
        <w:rPr>
          <w:rFonts w:ascii="Times New Roman" w:hAnsi="Times New Roman"/>
          <w:sz w:val="23"/>
          <w:szCs w:val="23"/>
        </w:rPr>
        <w:t xml:space="preserve"> include legal issues in </w:t>
      </w:r>
      <w:r w:rsidR="00FB0A01" w:rsidRPr="008914E7">
        <w:rPr>
          <w:rFonts w:ascii="Times New Roman" w:hAnsi="Times New Roman"/>
          <w:sz w:val="23"/>
          <w:szCs w:val="23"/>
        </w:rPr>
        <w:t xml:space="preserve">university advancement, student affairs, administration and finance, and access and enrollment, and audit. </w:t>
      </w:r>
      <w:r w:rsidR="00332130" w:rsidRPr="008914E7">
        <w:rPr>
          <w:rFonts w:ascii="Times New Roman" w:hAnsi="Times New Roman"/>
          <w:sz w:val="23"/>
          <w:szCs w:val="23"/>
        </w:rPr>
        <w:t xml:space="preserve"> </w:t>
      </w:r>
      <w:r w:rsidR="0015685B" w:rsidRPr="008914E7">
        <w:rPr>
          <w:rFonts w:ascii="Times New Roman" w:hAnsi="Times New Roman"/>
          <w:sz w:val="23"/>
          <w:szCs w:val="23"/>
        </w:rPr>
        <w:t xml:space="preserve">Additionally, this person will provide </w:t>
      </w:r>
      <w:r w:rsidR="00AC50D3" w:rsidRPr="008914E7">
        <w:rPr>
          <w:rFonts w:ascii="Times New Roman" w:hAnsi="Times New Roman"/>
          <w:sz w:val="23"/>
          <w:szCs w:val="23"/>
        </w:rPr>
        <w:t xml:space="preserve">all </w:t>
      </w:r>
      <w:r w:rsidR="0015685B" w:rsidRPr="008914E7">
        <w:rPr>
          <w:rFonts w:ascii="Times New Roman" w:hAnsi="Times New Roman"/>
          <w:sz w:val="23"/>
          <w:szCs w:val="23"/>
        </w:rPr>
        <w:t>other legal services</w:t>
      </w:r>
      <w:r w:rsidR="00AC50D3" w:rsidRPr="008914E7">
        <w:rPr>
          <w:rFonts w:ascii="Times New Roman" w:hAnsi="Times New Roman"/>
          <w:sz w:val="23"/>
          <w:szCs w:val="23"/>
        </w:rPr>
        <w:t xml:space="preserve"> as assigned</w:t>
      </w:r>
      <w:r w:rsidR="0015685B" w:rsidRPr="008914E7">
        <w:rPr>
          <w:rFonts w:ascii="Times New Roman" w:hAnsi="Times New Roman"/>
          <w:sz w:val="23"/>
          <w:szCs w:val="23"/>
        </w:rPr>
        <w:t xml:space="preserve"> to the University and the Commonwealth as directed by the University Counsel and the Office of the Attorney General.</w:t>
      </w:r>
    </w:p>
    <w:p w14:paraId="040FF9C3" w14:textId="77777777" w:rsidR="0015685B" w:rsidRPr="008914E7" w:rsidRDefault="0015685B" w:rsidP="005F73D8">
      <w:pPr>
        <w:jc w:val="both"/>
        <w:rPr>
          <w:rFonts w:ascii="Times New Roman" w:hAnsi="Times New Roman"/>
          <w:sz w:val="23"/>
          <w:szCs w:val="23"/>
        </w:rPr>
      </w:pPr>
    </w:p>
    <w:p w14:paraId="040FF9C4" w14:textId="2C471699" w:rsidR="0015685B" w:rsidRPr="008914E7" w:rsidRDefault="0015685B" w:rsidP="005F73D8">
      <w:pPr>
        <w:jc w:val="both"/>
        <w:rPr>
          <w:rFonts w:ascii="Times New Roman" w:hAnsi="Times New Roman"/>
          <w:sz w:val="23"/>
          <w:szCs w:val="23"/>
        </w:rPr>
      </w:pPr>
      <w:r w:rsidRPr="008914E7">
        <w:rPr>
          <w:rFonts w:ascii="Times New Roman" w:hAnsi="Times New Roman"/>
          <w:b/>
          <w:sz w:val="23"/>
          <w:szCs w:val="23"/>
        </w:rPr>
        <w:t>QUALIFICATIONS:</w:t>
      </w:r>
      <w:r w:rsidR="000470DA" w:rsidRPr="008914E7">
        <w:rPr>
          <w:rFonts w:ascii="Times New Roman" w:hAnsi="Times New Roman"/>
          <w:b/>
          <w:sz w:val="23"/>
          <w:szCs w:val="23"/>
        </w:rPr>
        <w:t xml:space="preserve"> </w:t>
      </w:r>
      <w:r w:rsidR="004E7B9C" w:rsidRPr="008914E7">
        <w:rPr>
          <w:rFonts w:ascii="Times New Roman" w:hAnsi="Times New Roman"/>
          <w:sz w:val="23"/>
          <w:szCs w:val="23"/>
        </w:rPr>
        <w:t xml:space="preserve">Successful candidates </w:t>
      </w:r>
      <w:r w:rsidRPr="008914E7">
        <w:rPr>
          <w:rFonts w:ascii="Times New Roman" w:hAnsi="Times New Roman"/>
          <w:sz w:val="23"/>
          <w:szCs w:val="23"/>
        </w:rPr>
        <w:t xml:space="preserve">will have excellent analytical and writing abilities </w:t>
      </w:r>
      <w:r w:rsidR="00332130" w:rsidRPr="008914E7">
        <w:rPr>
          <w:rFonts w:ascii="Times New Roman" w:hAnsi="Times New Roman"/>
          <w:sz w:val="23"/>
          <w:szCs w:val="23"/>
        </w:rPr>
        <w:t>as well as</w:t>
      </w:r>
      <w:r w:rsidRPr="008914E7">
        <w:rPr>
          <w:rFonts w:ascii="Times New Roman" w:hAnsi="Times New Roman"/>
          <w:sz w:val="23"/>
          <w:szCs w:val="23"/>
        </w:rPr>
        <w:t xml:space="preserve"> oral communication skills</w:t>
      </w:r>
      <w:r w:rsidR="001B2177" w:rsidRPr="008914E7">
        <w:rPr>
          <w:rFonts w:ascii="Times New Roman" w:hAnsi="Times New Roman"/>
          <w:sz w:val="23"/>
          <w:szCs w:val="23"/>
        </w:rPr>
        <w:t xml:space="preserve"> and the ability to work with others</w:t>
      </w:r>
      <w:r w:rsidR="00AC50D3" w:rsidRPr="008914E7">
        <w:rPr>
          <w:rFonts w:ascii="Times New Roman" w:hAnsi="Times New Roman"/>
          <w:sz w:val="23"/>
          <w:szCs w:val="23"/>
        </w:rPr>
        <w:t>. Preference will be given to those</w:t>
      </w:r>
      <w:r w:rsidRPr="008914E7">
        <w:rPr>
          <w:rFonts w:ascii="Times New Roman" w:hAnsi="Times New Roman"/>
          <w:sz w:val="23"/>
          <w:szCs w:val="23"/>
        </w:rPr>
        <w:t xml:space="preserve"> with a minimum of </w:t>
      </w:r>
      <w:r w:rsidR="00AC50D3" w:rsidRPr="008914E7">
        <w:rPr>
          <w:rFonts w:ascii="Times New Roman" w:hAnsi="Times New Roman"/>
          <w:sz w:val="23"/>
          <w:szCs w:val="23"/>
        </w:rPr>
        <w:t>three</w:t>
      </w:r>
      <w:r w:rsidR="00500096" w:rsidRPr="008914E7">
        <w:rPr>
          <w:rFonts w:ascii="Times New Roman" w:hAnsi="Times New Roman"/>
          <w:sz w:val="23"/>
          <w:szCs w:val="23"/>
        </w:rPr>
        <w:t xml:space="preserve"> or more</w:t>
      </w:r>
      <w:r w:rsidRPr="008914E7">
        <w:rPr>
          <w:rFonts w:ascii="Times New Roman" w:hAnsi="Times New Roman"/>
          <w:sz w:val="23"/>
          <w:szCs w:val="23"/>
        </w:rPr>
        <w:t xml:space="preserve"> years of </w:t>
      </w:r>
      <w:r w:rsidR="00207D15" w:rsidRPr="008914E7">
        <w:rPr>
          <w:rFonts w:ascii="Times New Roman" w:hAnsi="Times New Roman"/>
          <w:sz w:val="23"/>
          <w:szCs w:val="23"/>
        </w:rPr>
        <w:t>applicable legal</w:t>
      </w:r>
      <w:r w:rsidR="00332130" w:rsidRPr="008914E7">
        <w:rPr>
          <w:rFonts w:ascii="Times New Roman" w:hAnsi="Times New Roman"/>
          <w:sz w:val="23"/>
          <w:szCs w:val="23"/>
        </w:rPr>
        <w:t xml:space="preserve"> experience</w:t>
      </w:r>
      <w:r w:rsidR="005234E4" w:rsidRPr="008914E7">
        <w:rPr>
          <w:rFonts w:ascii="Times New Roman" w:hAnsi="Times New Roman"/>
          <w:sz w:val="23"/>
          <w:szCs w:val="23"/>
        </w:rPr>
        <w:t xml:space="preserve"> and a demonstrable focus on </w:t>
      </w:r>
      <w:r w:rsidR="00FB0A01" w:rsidRPr="008914E7">
        <w:rPr>
          <w:rFonts w:ascii="Times New Roman" w:hAnsi="Times New Roman"/>
          <w:sz w:val="23"/>
          <w:szCs w:val="23"/>
        </w:rPr>
        <w:t xml:space="preserve">providing legal advice on </w:t>
      </w:r>
      <w:r w:rsidR="00005487" w:rsidRPr="008914E7">
        <w:rPr>
          <w:rFonts w:ascii="Times New Roman" w:hAnsi="Times New Roman"/>
          <w:sz w:val="23"/>
          <w:szCs w:val="23"/>
        </w:rPr>
        <w:t xml:space="preserve">faculty and </w:t>
      </w:r>
      <w:r w:rsidR="00FB0A01" w:rsidRPr="008914E7">
        <w:rPr>
          <w:rFonts w:ascii="Times New Roman" w:hAnsi="Times New Roman"/>
          <w:sz w:val="23"/>
          <w:szCs w:val="23"/>
        </w:rPr>
        <w:t>academic</w:t>
      </w:r>
      <w:r w:rsidR="005234E4" w:rsidRPr="008914E7">
        <w:rPr>
          <w:rFonts w:ascii="Times New Roman" w:hAnsi="Times New Roman"/>
          <w:sz w:val="23"/>
          <w:szCs w:val="23"/>
        </w:rPr>
        <w:t xml:space="preserve"> </w:t>
      </w:r>
      <w:r w:rsidR="00005487" w:rsidRPr="008914E7">
        <w:rPr>
          <w:rFonts w:ascii="Times New Roman" w:hAnsi="Times New Roman"/>
          <w:sz w:val="23"/>
          <w:szCs w:val="23"/>
        </w:rPr>
        <w:t>issues</w:t>
      </w:r>
      <w:r w:rsidR="00FB0A01" w:rsidRPr="008914E7">
        <w:rPr>
          <w:rFonts w:ascii="Times New Roman" w:hAnsi="Times New Roman"/>
          <w:sz w:val="23"/>
          <w:szCs w:val="23"/>
        </w:rPr>
        <w:t xml:space="preserve"> in higher education</w:t>
      </w:r>
      <w:r w:rsidR="00332130" w:rsidRPr="008914E7">
        <w:rPr>
          <w:rFonts w:ascii="Times New Roman" w:hAnsi="Times New Roman"/>
          <w:sz w:val="23"/>
          <w:szCs w:val="23"/>
        </w:rPr>
        <w:t>.</w:t>
      </w:r>
      <w:r w:rsidRPr="008914E7">
        <w:rPr>
          <w:rFonts w:ascii="Times New Roman" w:hAnsi="Times New Roman"/>
          <w:sz w:val="23"/>
          <w:szCs w:val="23"/>
        </w:rPr>
        <w:t xml:space="preserve">  Excellent interpersonal </w:t>
      </w:r>
      <w:r w:rsidR="004E7B9C" w:rsidRPr="008914E7">
        <w:rPr>
          <w:rFonts w:ascii="Times New Roman" w:hAnsi="Times New Roman"/>
          <w:sz w:val="23"/>
          <w:szCs w:val="23"/>
        </w:rPr>
        <w:t xml:space="preserve">and organization </w:t>
      </w:r>
      <w:r w:rsidRPr="008914E7">
        <w:rPr>
          <w:rFonts w:ascii="Times New Roman" w:hAnsi="Times New Roman"/>
          <w:sz w:val="23"/>
          <w:szCs w:val="23"/>
        </w:rPr>
        <w:t>skills are also required</w:t>
      </w:r>
      <w:r w:rsidR="004E7B9C" w:rsidRPr="008914E7">
        <w:rPr>
          <w:rFonts w:ascii="Times New Roman" w:hAnsi="Times New Roman"/>
          <w:sz w:val="23"/>
          <w:szCs w:val="23"/>
        </w:rPr>
        <w:t>, including an</w:t>
      </w:r>
      <w:r w:rsidRPr="008914E7">
        <w:rPr>
          <w:rFonts w:ascii="Times New Roman" w:hAnsi="Times New Roman"/>
          <w:sz w:val="23"/>
          <w:szCs w:val="23"/>
        </w:rPr>
        <w:t xml:space="preserve"> ability to manage large numbers of projects simultaneously, and to work under pressure</w:t>
      </w:r>
      <w:r w:rsidR="004E7B9C" w:rsidRPr="008914E7">
        <w:rPr>
          <w:rFonts w:ascii="Times New Roman" w:hAnsi="Times New Roman"/>
          <w:sz w:val="23"/>
          <w:szCs w:val="23"/>
        </w:rPr>
        <w:t>.</w:t>
      </w:r>
      <w:r w:rsidR="00AC50D3" w:rsidRPr="008914E7">
        <w:rPr>
          <w:rFonts w:ascii="Times New Roman" w:hAnsi="Times New Roman"/>
          <w:sz w:val="23"/>
          <w:szCs w:val="23"/>
        </w:rPr>
        <w:t xml:space="preserve">  S</w:t>
      </w:r>
      <w:r w:rsidRPr="008914E7">
        <w:rPr>
          <w:rFonts w:ascii="Times New Roman" w:hAnsi="Times New Roman"/>
          <w:sz w:val="23"/>
          <w:szCs w:val="23"/>
        </w:rPr>
        <w:t xml:space="preserve">tate government experience and experience working </w:t>
      </w:r>
      <w:r w:rsidR="00FB0A01" w:rsidRPr="008914E7">
        <w:rPr>
          <w:rFonts w:ascii="Times New Roman" w:hAnsi="Times New Roman"/>
          <w:sz w:val="23"/>
          <w:szCs w:val="23"/>
        </w:rPr>
        <w:t xml:space="preserve">in a legal office </w:t>
      </w:r>
      <w:r w:rsidRPr="008914E7">
        <w:rPr>
          <w:rFonts w:ascii="Times New Roman" w:hAnsi="Times New Roman"/>
          <w:sz w:val="23"/>
          <w:szCs w:val="23"/>
        </w:rPr>
        <w:t>with</w:t>
      </w:r>
      <w:r w:rsidR="00C1710D" w:rsidRPr="008914E7">
        <w:rPr>
          <w:rFonts w:ascii="Times New Roman" w:hAnsi="Times New Roman"/>
          <w:sz w:val="23"/>
          <w:szCs w:val="23"/>
        </w:rPr>
        <w:t>in</w:t>
      </w:r>
      <w:r w:rsidRPr="008914E7">
        <w:rPr>
          <w:rFonts w:ascii="Times New Roman" w:hAnsi="Times New Roman"/>
          <w:sz w:val="23"/>
          <w:szCs w:val="23"/>
        </w:rPr>
        <w:t xml:space="preserve"> higher education are preferred</w:t>
      </w:r>
      <w:r w:rsidR="00AC50D3" w:rsidRPr="008914E7">
        <w:rPr>
          <w:rFonts w:ascii="Times New Roman" w:hAnsi="Times New Roman"/>
          <w:sz w:val="23"/>
          <w:szCs w:val="23"/>
        </w:rPr>
        <w:t>. The successful candidate m</w:t>
      </w:r>
      <w:r w:rsidRPr="008914E7">
        <w:rPr>
          <w:rFonts w:ascii="Times New Roman" w:hAnsi="Times New Roman"/>
          <w:sz w:val="23"/>
          <w:szCs w:val="23"/>
        </w:rPr>
        <w:t xml:space="preserve">ust be admitted to the Virginia bar or eligible for admission.  </w:t>
      </w:r>
      <w:bookmarkStart w:id="0" w:name="_GoBack"/>
      <w:bookmarkEnd w:id="0"/>
      <w:r w:rsidR="00494AFA" w:rsidRPr="008914E7">
        <w:rPr>
          <w:rFonts w:ascii="Times New Roman" w:hAnsi="Times New Roman"/>
          <w:sz w:val="23"/>
          <w:szCs w:val="23"/>
        </w:rPr>
        <w:t xml:space="preserve">The </w:t>
      </w:r>
      <w:r w:rsidR="00C1710D" w:rsidRPr="008914E7">
        <w:rPr>
          <w:rFonts w:ascii="Times New Roman" w:hAnsi="Times New Roman"/>
          <w:sz w:val="23"/>
          <w:szCs w:val="23"/>
        </w:rPr>
        <w:t>JM</w:t>
      </w:r>
      <w:r w:rsidR="00494AFA" w:rsidRPr="008914E7">
        <w:rPr>
          <w:rFonts w:ascii="Times New Roman" w:hAnsi="Times New Roman"/>
          <w:sz w:val="23"/>
          <w:szCs w:val="23"/>
        </w:rPr>
        <w:t xml:space="preserve">U Office of </w:t>
      </w:r>
      <w:r w:rsidR="00C1710D" w:rsidRPr="008914E7">
        <w:rPr>
          <w:rFonts w:ascii="Times New Roman" w:hAnsi="Times New Roman"/>
          <w:sz w:val="23"/>
          <w:szCs w:val="23"/>
        </w:rPr>
        <w:t>Legal Services</w:t>
      </w:r>
      <w:r w:rsidR="00494AFA" w:rsidRPr="008914E7">
        <w:rPr>
          <w:rFonts w:ascii="Times New Roman" w:hAnsi="Times New Roman"/>
          <w:sz w:val="23"/>
          <w:szCs w:val="23"/>
        </w:rPr>
        <w:t xml:space="preserve"> expects all </w:t>
      </w:r>
      <w:r w:rsidR="00332130" w:rsidRPr="008914E7">
        <w:rPr>
          <w:rFonts w:ascii="Times New Roman" w:hAnsi="Times New Roman"/>
          <w:sz w:val="23"/>
          <w:szCs w:val="23"/>
        </w:rPr>
        <w:t>attorneys</w:t>
      </w:r>
      <w:r w:rsidR="00494AFA" w:rsidRPr="008914E7">
        <w:rPr>
          <w:rFonts w:ascii="Times New Roman" w:hAnsi="Times New Roman"/>
          <w:sz w:val="23"/>
          <w:szCs w:val="23"/>
        </w:rPr>
        <w:t xml:space="preserve"> to </w:t>
      </w:r>
      <w:r w:rsidR="00332130" w:rsidRPr="008914E7">
        <w:rPr>
          <w:rFonts w:ascii="Times New Roman" w:hAnsi="Times New Roman"/>
          <w:sz w:val="23"/>
          <w:szCs w:val="23"/>
        </w:rPr>
        <w:t xml:space="preserve">engage in </w:t>
      </w:r>
      <w:r w:rsidR="00494AFA" w:rsidRPr="008914E7">
        <w:rPr>
          <w:rFonts w:ascii="Times New Roman" w:hAnsi="Times New Roman"/>
          <w:sz w:val="23"/>
          <w:szCs w:val="23"/>
        </w:rPr>
        <w:t>collaborative and supportive practices within the office and with other members of the Education Section of the Office of the Attorney General</w:t>
      </w:r>
      <w:r w:rsidR="00571500" w:rsidRPr="008914E7">
        <w:rPr>
          <w:rFonts w:ascii="Times New Roman" w:hAnsi="Times New Roman"/>
          <w:sz w:val="23"/>
          <w:szCs w:val="23"/>
        </w:rPr>
        <w:t>.</w:t>
      </w:r>
    </w:p>
    <w:p w14:paraId="040FF9C5" w14:textId="77777777" w:rsidR="0015685B" w:rsidRDefault="0015685B" w:rsidP="005F73D8">
      <w:pPr>
        <w:jc w:val="both"/>
        <w:rPr>
          <w:rFonts w:ascii="Times New Roman" w:hAnsi="Times New Roman"/>
          <w:sz w:val="23"/>
          <w:szCs w:val="23"/>
        </w:rPr>
      </w:pPr>
    </w:p>
    <w:p w14:paraId="5103A274" w14:textId="5DBACE7A" w:rsidR="008914E7" w:rsidRDefault="008914E7" w:rsidP="005F73D8">
      <w:pPr>
        <w:jc w:val="both"/>
        <w:rPr>
          <w:rFonts w:ascii="Times New Roman" w:hAnsi="Times New Roman"/>
          <w:sz w:val="23"/>
          <w:szCs w:val="23"/>
        </w:rPr>
      </w:pPr>
      <w:r w:rsidRPr="008914E7">
        <w:rPr>
          <w:rFonts w:ascii="Times New Roman" w:hAnsi="Times New Roman"/>
          <w:b/>
          <w:sz w:val="23"/>
          <w:szCs w:val="23"/>
        </w:rPr>
        <w:t>SALARY:</w:t>
      </w:r>
      <w:r>
        <w:rPr>
          <w:rFonts w:ascii="Times New Roman" w:hAnsi="Times New Roman"/>
          <w:sz w:val="23"/>
          <w:szCs w:val="23"/>
        </w:rPr>
        <w:t xml:space="preserve">  </w:t>
      </w:r>
      <w:r w:rsidRPr="00E178C7">
        <w:rPr>
          <w:sz w:val="23"/>
          <w:szCs w:val="23"/>
        </w:rPr>
        <w:t xml:space="preserve">Salary commensurate with </w:t>
      </w:r>
      <w:r w:rsidRPr="00E178C7">
        <w:rPr>
          <w:spacing w:val="-4"/>
          <w:sz w:val="23"/>
          <w:szCs w:val="23"/>
        </w:rPr>
        <w:t xml:space="preserve">qualifications </w:t>
      </w:r>
      <w:r w:rsidRPr="00E178C7">
        <w:rPr>
          <w:sz w:val="23"/>
          <w:szCs w:val="23"/>
        </w:rPr>
        <w:t>and</w:t>
      </w:r>
      <w:r w:rsidRPr="00E178C7">
        <w:rPr>
          <w:spacing w:val="-14"/>
          <w:sz w:val="23"/>
          <w:szCs w:val="23"/>
        </w:rPr>
        <w:t xml:space="preserve"> </w:t>
      </w:r>
      <w:r w:rsidRPr="00E178C7">
        <w:rPr>
          <w:spacing w:val="-4"/>
          <w:sz w:val="23"/>
          <w:szCs w:val="23"/>
        </w:rPr>
        <w:t>experience.</w:t>
      </w:r>
    </w:p>
    <w:p w14:paraId="137C1AC7" w14:textId="77777777" w:rsidR="008914E7" w:rsidRPr="008914E7" w:rsidRDefault="008914E7" w:rsidP="005F73D8">
      <w:pPr>
        <w:jc w:val="both"/>
        <w:rPr>
          <w:rFonts w:ascii="Times New Roman" w:hAnsi="Times New Roman"/>
          <w:sz w:val="23"/>
          <w:szCs w:val="23"/>
        </w:rPr>
      </w:pPr>
    </w:p>
    <w:p w14:paraId="382DF0CD" w14:textId="03D2572B" w:rsidR="00E73D2E" w:rsidRPr="008914E7" w:rsidRDefault="00E73D2E" w:rsidP="005F73D8">
      <w:pPr>
        <w:jc w:val="both"/>
        <w:rPr>
          <w:rFonts w:ascii="Times New Roman" w:hAnsi="Times New Roman"/>
          <w:b/>
          <w:snapToGrid w:val="0"/>
          <w:sz w:val="23"/>
          <w:szCs w:val="23"/>
        </w:rPr>
      </w:pPr>
      <w:r w:rsidRPr="008914E7">
        <w:rPr>
          <w:rFonts w:ascii="Times New Roman" w:hAnsi="Times New Roman"/>
          <w:b/>
          <w:color w:val="212121"/>
          <w:sz w:val="23"/>
          <w:szCs w:val="23"/>
        </w:rPr>
        <w:t xml:space="preserve">TO APPLY: </w:t>
      </w:r>
      <w:r w:rsidRPr="008914E7">
        <w:rPr>
          <w:rFonts w:ascii="Times New Roman" w:hAnsi="Times New Roman"/>
          <w:sz w:val="23"/>
          <w:szCs w:val="23"/>
        </w:rPr>
        <w:t xml:space="preserve"> </w:t>
      </w:r>
      <w:r w:rsidRPr="008914E7">
        <w:rPr>
          <w:rFonts w:ascii="Times New Roman" w:hAnsi="Times New Roman"/>
          <w:snapToGrid w:val="0"/>
          <w:sz w:val="23"/>
          <w:szCs w:val="23"/>
        </w:rPr>
        <w:t xml:space="preserve">Please apply on-line at </w:t>
      </w:r>
      <w:hyperlink r:id="rId7" w:history="1">
        <w:r w:rsidRPr="008914E7">
          <w:rPr>
            <w:rFonts w:ascii="Times New Roman" w:hAnsi="Times New Roman"/>
            <w:snapToGrid w:val="0"/>
            <w:sz w:val="23"/>
            <w:szCs w:val="23"/>
          </w:rPr>
          <w:t>https://virginiajobs.peopleadmin.com</w:t>
        </w:r>
      </w:hyperlink>
      <w:r w:rsidRPr="008914E7">
        <w:rPr>
          <w:rFonts w:ascii="Times New Roman" w:hAnsi="Times New Roman"/>
          <w:snapToGrid w:val="0"/>
          <w:sz w:val="23"/>
          <w:szCs w:val="23"/>
        </w:rPr>
        <w:t xml:space="preserve">. Veterans, AmeriCorps, Peace Corps, and other national service alumni are encouraged to apply.  </w:t>
      </w:r>
      <w:r w:rsidRPr="008914E7">
        <w:rPr>
          <w:rFonts w:ascii="Times New Roman" w:hAnsi="Times New Roman"/>
          <w:b/>
          <w:snapToGrid w:val="0"/>
          <w:sz w:val="23"/>
          <w:szCs w:val="23"/>
        </w:rPr>
        <w:t>To ensure consideration, please submit application materials by Friday, August 2, 2019.</w:t>
      </w:r>
    </w:p>
    <w:p w14:paraId="3766AEF0" w14:textId="77777777" w:rsidR="00E73D2E" w:rsidRPr="008914E7" w:rsidRDefault="00E73D2E" w:rsidP="00E73D2E">
      <w:pPr>
        <w:jc w:val="both"/>
        <w:rPr>
          <w:rFonts w:ascii="Times New Roman" w:hAnsi="Times New Roman"/>
          <w:b/>
          <w:snapToGrid w:val="0"/>
          <w:sz w:val="23"/>
          <w:szCs w:val="23"/>
        </w:rPr>
      </w:pPr>
    </w:p>
    <w:p w14:paraId="040FF9CA" w14:textId="3E99C5A8" w:rsidR="003C553C" w:rsidRPr="008914E7" w:rsidRDefault="00E73D2E" w:rsidP="00E73D2E">
      <w:pPr>
        <w:jc w:val="center"/>
        <w:rPr>
          <w:rFonts w:ascii="Times New Roman" w:hAnsi="Times New Roman"/>
          <w:b/>
          <w:snapToGrid w:val="0"/>
          <w:sz w:val="23"/>
          <w:szCs w:val="23"/>
        </w:rPr>
      </w:pPr>
      <w:r w:rsidRPr="008914E7">
        <w:rPr>
          <w:rFonts w:ascii="Times New Roman" w:hAnsi="Times New Roman"/>
          <w:b/>
          <w:snapToGrid w:val="0"/>
          <w:sz w:val="23"/>
          <w:szCs w:val="23"/>
        </w:rPr>
        <w:t>EQUAL OPPORTUNITY EMPLOYER</w:t>
      </w:r>
    </w:p>
    <w:sectPr w:rsidR="003C553C" w:rsidRPr="008914E7" w:rsidSect="00E73D2E">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F9CD" w14:textId="77777777" w:rsidR="00327085" w:rsidRDefault="00327085" w:rsidP="00327085">
      <w:r>
        <w:separator/>
      </w:r>
    </w:p>
  </w:endnote>
  <w:endnote w:type="continuationSeparator" w:id="0">
    <w:p w14:paraId="040FF9CE" w14:textId="77777777" w:rsidR="00327085" w:rsidRDefault="00327085" w:rsidP="0032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FF9CB" w14:textId="77777777" w:rsidR="00327085" w:rsidRDefault="00327085" w:rsidP="00327085">
      <w:r>
        <w:separator/>
      </w:r>
    </w:p>
  </w:footnote>
  <w:footnote w:type="continuationSeparator" w:id="0">
    <w:p w14:paraId="040FF9CC" w14:textId="77777777" w:rsidR="00327085" w:rsidRDefault="00327085" w:rsidP="00327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5B"/>
    <w:rsid w:val="00005487"/>
    <w:rsid w:val="00033520"/>
    <w:rsid w:val="00034A5B"/>
    <w:rsid w:val="000470DA"/>
    <w:rsid w:val="000B51D3"/>
    <w:rsid w:val="00116661"/>
    <w:rsid w:val="0015685B"/>
    <w:rsid w:val="001B2177"/>
    <w:rsid w:val="001E3B32"/>
    <w:rsid w:val="00207D15"/>
    <w:rsid w:val="00223A34"/>
    <w:rsid w:val="00290A3B"/>
    <w:rsid w:val="002E4693"/>
    <w:rsid w:val="00322B9F"/>
    <w:rsid w:val="003244E5"/>
    <w:rsid w:val="00327085"/>
    <w:rsid w:val="00332130"/>
    <w:rsid w:val="003609B1"/>
    <w:rsid w:val="00391380"/>
    <w:rsid w:val="0039673C"/>
    <w:rsid w:val="003C553C"/>
    <w:rsid w:val="003E3C27"/>
    <w:rsid w:val="00494AFA"/>
    <w:rsid w:val="004A5894"/>
    <w:rsid w:val="004E7981"/>
    <w:rsid w:val="004E7B9C"/>
    <w:rsid w:val="00500096"/>
    <w:rsid w:val="0050309F"/>
    <w:rsid w:val="005234E4"/>
    <w:rsid w:val="00571500"/>
    <w:rsid w:val="00577F8E"/>
    <w:rsid w:val="005F73D8"/>
    <w:rsid w:val="006345FE"/>
    <w:rsid w:val="00676AB5"/>
    <w:rsid w:val="0072141E"/>
    <w:rsid w:val="007C4FDA"/>
    <w:rsid w:val="00807896"/>
    <w:rsid w:val="008573BC"/>
    <w:rsid w:val="00860813"/>
    <w:rsid w:val="008914E7"/>
    <w:rsid w:val="008E5B85"/>
    <w:rsid w:val="00902CB9"/>
    <w:rsid w:val="009D27B5"/>
    <w:rsid w:val="00AC50D3"/>
    <w:rsid w:val="00AE02AF"/>
    <w:rsid w:val="00AF114F"/>
    <w:rsid w:val="00BC5651"/>
    <w:rsid w:val="00BD7542"/>
    <w:rsid w:val="00C1710D"/>
    <w:rsid w:val="00C37AA1"/>
    <w:rsid w:val="00C90D0F"/>
    <w:rsid w:val="00CB0213"/>
    <w:rsid w:val="00CD60EA"/>
    <w:rsid w:val="00D46E2C"/>
    <w:rsid w:val="00D57781"/>
    <w:rsid w:val="00DB1579"/>
    <w:rsid w:val="00E35C32"/>
    <w:rsid w:val="00E73D2E"/>
    <w:rsid w:val="00F35E88"/>
    <w:rsid w:val="00F42DC1"/>
    <w:rsid w:val="00FB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0F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5B"/>
    <w:pPr>
      <w:overflowPunct w:val="0"/>
      <w:autoSpaceDE w:val="0"/>
      <w:autoSpaceDN w:val="0"/>
      <w:adjustRightInd w:val="0"/>
      <w:textAlignment w:val="baseline"/>
    </w:pPr>
    <w:rPr>
      <w:rFonts w:ascii="CG Times" w:eastAsia="Times New Roman" w:hAnsi="CG Time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4F"/>
    <w:rPr>
      <w:rFonts w:ascii="Tahoma" w:hAnsi="Tahoma" w:cs="Tahoma"/>
      <w:sz w:val="16"/>
      <w:szCs w:val="16"/>
    </w:rPr>
  </w:style>
  <w:style w:type="character" w:customStyle="1" w:styleId="BalloonTextChar">
    <w:name w:val="Balloon Text Char"/>
    <w:basedOn w:val="DefaultParagraphFont"/>
    <w:link w:val="BalloonText"/>
    <w:uiPriority w:val="99"/>
    <w:semiHidden/>
    <w:rsid w:val="00AF114F"/>
    <w:rPr>
      <w:rFonts w:ascii="Tahoma" w:eastAsia="Times New Roman" w:hAnsi="Tahoma" w:cs="Tahoma"/>
      <w:spacing w:val="-3"/>
      <w:sz w:val="16"/>
      <w:szCs w:val="16"/>
    </w:rPr>
  </w:style>
  <w:style w:type="paragraph" w:styleId="Header">
    <w:name w:val="header"/>
    <w:basedOn w:val="Normal"/>
    <w:link w:val="HeaderChar"/>
    <w:uiPriority w:val="99"/>
    <w:unhideWhenUsed/>
    <w:rsid w:val="00327085"/>
    <w:pPr>
      <w:tabs>
        <w:tab w:val="center" w:pos="4680"/>
        <w:tab w:val="right" w:pos="9360"/>
      </w:tabs>
    </w:pPr>
  </w:style>
  <w:style w:type="character" w:customStyle="1" w:styleId="HeaderChar">
    <w:name w:val="Header Char"/>
    <w:basedOn w:val="DefaultParagraphFont"/>
    <w:link w:val="Header"/>
    <w:uiPriority w:val="99"/>
    <w:rsid w:val="00327085"/>
    <w:rPr>
      <w:rFonts w:ascii="CG Times" w:eastAsia="Times New Roman" w:hAnsi="CG Times" w:cs="Times New Roman"/>
      <w:spacing w:val="-3"/>
      <w:sz w:val="24"/>
      <w:szCs w:val="20"/>
    </w:rPr>
  </w:style>
  <w:style w:type="paragraph" w:styleId="Footer">
    <w:name w:val="footer"/>
    <w:basedOn w:val="Normal"/>
    <w:link w:val="FooterChar"/>
    <w:uiPriority w:val="99"/>
    <w:unhideWhenUsed/>
    <w:rsid w:val="00327085"/>
    <w:pPr>
      <w:tabs>
        <w:tab w:val="center" w:pos="4680"/>
        <w:tab w:val="right" w:pos="9360"/>
      </w:tabs>
    </w:pPr>
  </w:style>
  <w:style w:type="character" w:customStyle="1" w:styleId="FooterChar">
    <w:name w:val="Footer Char"/>
    <w:basedOn w:val="DefaultParagraphFont"/>
    <w:link w:val="Footer"/>
    <w:uiPriority w:val="99"/>
    <w:rsid w:val="00327085"/>
    <w:rPr>
      <w:rFonts w:ascii="CG Times" w:eastAsia="Times New Roman" w:hAnsi="CG Times" w:cs="Times New Roman"/>
      <w:spacing w:val="-3"/>
      <w:sz w:val="24"/>
      <w:szCs w:val="20"/>
    </w:rPr>
  </w:style>
  <w:style w:type="character" w:styleId="Hyperlink">
    <w:name w:val="Hyperlink"/>
    <w:rsid w:val="003244E5"/>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5B"/>
    <w:pPr>
      <w:overflowPunct w:val="0"/>
      <w:autoSpaceDE w:val="0"/>
      <w:autoSpaceDN w:val="0"/>
      <w:adjustRightInd w:val="0"/>
      <w:textAlignment w:val="baseline"/>
    </w:pPr>
    <w:rPr>
      <w:rFonts w:ascii="CG Times" w:eastAsia="Times New Roman" w:hAnsi="CG Time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4F"/>
    <w:rPr>
      <w:rFonts w:ascii="Tahoma" w:hAnsi="Tahoma" w:cs="Tahoma"/>
      <w:sz w:val="16"/>
      <w:szCs w:val="16"/>
    </w:rPr>
  </w:style>
  <w:style w:type="character" w:customStyle="1" w:styleId="BalloonTextChar">
    <w:name w:val="Balloon Text Char"/>
    <w:basedOn w:val="DefaultParagraphFont"/>
    <w:link w:val="BalloonText"/>
    <w:uiPriority w:val="99"/>
    <w:semiHidden/>
    <w:rsid w:val="00AF114F"/>
    <w:rPr>
      <w:rFonts w:ascii="Tahoma" w:eastAsia="Times New Roman" w:hAnsi="Tahoma" w:cs="Tahoma"/>
      <w:spacing w:val="-3"/>
      <w:sz w:val="16"/>
      <w:szCs w:val="16"/>
    </w:rPr>
  </w:style>
  <w:style w:type="paragraph" w:styleId="Header">
    <w:name w:val="header"/>
    <w:basedOn w:val="Normal"/>
    <w:link w:val="HeaderChar"/>
    <w:uiPriority w:val="99"/>
    <w:unhideWhenUsed/>
    <w:rsid w:val="00327085"/>
    <w:pPr>
      <w:tabs>
        <w:tab w:val="center" w:pos="4680"/>
        <w:tab w:val="right" w:pos="9360"/>
      </w:tabs>
    </w:pPr>
  </w:style>
  <w:style w:type="character" w:customStyle="1" w:styleId="HeaderChar">
    <w:name w:val="Header Char"/>
    <w:basedOn w:val="DefaultParagraphFont"/>
    <w:link w:val="Header"/>
    <w:uiPriority w:val="99"/>
    <w:rsid w:val="00327085"/>
    <w:rPr>
      <w:rFonts w:ascii="CG Times" w:eastAsia="Times New Roman" w:hAnsi="CG Times" w:cs="Times New Roman"/>
      <w:spacing w:val="-3"/>
      <w:sz w:val="24"/>
      <w:szCs w:val="20"/>
    </w:rPr>
  </w:style>
  <w:style w:type="paragraph" w:styleId="Footer">
    <w:name w:val="footer"/>
    <w:basedOn w:val="Normal"/>
    <w:link w:val="FooterChar"/>
    <w:uiPriority w:val="99"/>
    <w:unhideWhenUsed/>
    <w:rsid w:val="00327085"/>
    <w:pPr>
      <w:tabs>
        <w:tab w:val="center" w:pos="4680"/>
        <w:tab w:val="right" w:pos="9360"/>
      </w:tabs>
    </w:pPr>
  </w:style>
  <w:style w:type="character" w:customStyle="1" w:styleId="FooterChar">
    <w:name w:val="Footer Char"/>
    <w:basedOn w:val="DefaultParagraphFont"/>
    <w:link w:val="Footer"/>
    <w:uiPriority w:val="99"/>
    <w:rsid w:val="00327085"/>
    <w:rPr>
      <w:rFonts w:ascii="CG Times" w:eastAsia="Times New Roman" w:hAnsi="CG Times" w:cs="Times New Roman"/>
      <w:spacing w:val="-3"/>
      <w:sz w:val="24"/>
      <w:szCs w:val="20"/>
    </w:rPr>
  </w:style>
  <w:style w:type="character" w:styleId="Hyperlink">
    <w:name w:val="Hyperlink"/>
    <w:rsid w:val="003244E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giniajobs.peopleadm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3180</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2019-07-12T13:21:00Z</dcterms:created>
  <dcterms:modified xsi:type="dcterms:W3CDTF">2019-07-12T13:21:00Z</dcterms:modified>
</cp:coreProperties>
</file>